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宋体" w:eastAsia="黑体"/>
          <w:sz w:val="30"/>
          <w:szCs w:val="32"/>
        </w:rPr>
      </w:pPr>
      <w:r>
        <w:rPr>
          <w:rFonts w:hint="eastAsia" w:ascii="黑体" w:hAnsi="宋体" w:eastAsia="黑体"/>
          <w:sz w:val="30"/>
          <w:szCs w:val="32"/>
          <w:lang w:eastAsia="zh-CN"/>
        </w:rPr>
        <w:t>浙江中医药大学继续教育学院</w:t>
      </w:r>
      <w:r>
        <w:rPr>
          <w:rFonts w:hint="eastAsia" w:ascii="黑体" w:hAnsi="宋体" w:eastAsia="黑体"/>
          <w:sz w:val="30"/>
          <w:szCs w:val="32"/>
        </w:rPr>
        <w:t>学生校外住宿安全责任告知书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依据《</w:t>
      </w:r>
      <w:r>
        <w:rPr>
          <w:rFonts w:hint="eastAsia" w:ascii="宋体" w:hAnsi="宋体" w:cs="宋体"/>
          <w:kern w:val="0"/>
          <w:sz w:val="24"/>
          <w:lang w:eastAsia="zh-CN"/>
        </w:rPr>
        <w:t>浙江中医药大学继续教育学院</w:t>
      </w:r>
      <w:r>
        <w:rPr>
          <w:rFonts w:hint="eastAsia" w:ascii="宋体" w:hAnsi="宋体" w:cs="宋体"/>
          <w:kern w:val="0"/>
          <w:sz w:val="24"/>
        </w:rPr>
        <w:t>学生校外住宿管理办法》，为切实加强学生住宿管理，保障学生人身安全，维护学校正常教育教学秩序和生活秩序，学校</w:t>
      </w:r>
      <w:r>
        <w:rPr>
          <w:rFonts w:hint="eastAsia" w:ascii="宋体" w:hAnsi="宋体"/>
          <w:sz w:val="24"/>
        </w:rPr>
        <w:t>原则上不允许在校全日制本科生校外租（住）房住宿。</w:t>
      </w:r>
      <w:r>
        <w:rPr>
          <w:rFonts w:hint="eastAsia" w:ascii="宋体" w:hAnsi="宋体" w:cs="宋体"/>
          <w:kern w:val="0"/>
          <w:sz w:val="24"/>
        </w:rPr>
        <w:t xml:space="preserve">针对个别因特殊情况申请校外住宿的学生，学校特将学生校外住宿安全责任告知家长如下： </w:t>
      </w:r>
    </w:p>
    <w:p>
      <w:pPr>
        <w:spacing w:line="440" w:lineRule="exact"/>
        <w:ind w:firstLine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1.学生校外住宿期间，可能存在疾病、用电、用气、饮食、交通、治安等等多项安全隐患，家长和学生应当提高安全意识，</w:t>
      </w:r>
      <w:r>
        <w:rPr>
          <w:rFonts w:hint="eastAsia" w:ascii="宋体" w:hAnsi="宋体" w:cs="宋体"/>
          <w:kern w:val="0"/>
          <w:sz w:val="24"/>
        </w:rPr>
        <w:t>注意防病、防火、防盗、</w:t>
      </w:r>
      <w:r>
        <w:rPr>
          <w:rFonts w:hint="eastAsia" w:ascii="宋体" w:hAnsi="宋体"/>
          <w:sz w:val="24"/>
        </w:rPr>
        <w:t>防抢、防漏电、防煤气中毒、防食物中毒、防交通事故、</w:t>
      </w:r>
      <w:r>
        <w:rPr>
          <w:rFonts w:hint="eastAsia" w:ascii="宋体" w:hAnsi="宋体" w:cs="宋体"/>
          <w:kern w:val="0"/>
          <w:sz w:val="24"/>
        </w:rPr>
        <w:t>防人身侵害。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2.学生校外住宿期间，家长应主动获得房主姓名、联系方式等相关信息，明确学生校外住宿确切地址。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3.学生校外住宿期间，家长应与班主任保持密切联系，主动配合班主任做好学生校外住宿期间的教育管理工作。一旦发生意外情况，应当第一时间与班主任取得联系，告知情况，寻求帮助。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4.学生校外住宿期间，由于学生校外住宿</w:t>
      </w:r>
      <w:r>
        <w:rPr>
          <w:rFonts w:ascii="宋体" w:hAnsi="宋体"/>
          <w:sz w:val="24"/>
        </w:rPr>
        <w:t>发生的一切人身伤害、财产损失、纠纷</w:t>
      </w:r>
      <w:r>
        <w:rPr>
          <w:rFonts w:hint="eastAsia" w:ascii="宋体" w:hAnsi="宋体"/>
          <w:sz w:val="24"/>
        </w:rPr>
        <w:t>事故</w:t>
      </w:r>
      <w:r>
        <w:rPr>
          <w:rFonts w:ascii="宋体" w:hAnsi="宋体"/>
          <w:sz w:val="24"/>
        </w:rPr>
        <w:t>等</w:t>
      </w:r>
      <w:r>
        <w:rPr>
          <w:rFonts w:hint="eastAsia" w:ascii="宋体" w:hAnsi="宋体"/>
          <w:sz w:val="24"/>
        </w:rPr>
        <w:t>，其后果</w:t>
      </w:r>
      <w:r>
        <w:rPr>
          <w:rFonts w:ascii="宋体" w:hAnsi="宋体"/>
          <w:sz w:val="24"/>
        </w:rPr>
        <w:t>完全由学生本人</w:t>
      </w:r>
      <w:r>
        <w:rPr>
          <w:rFonts w:hint="eastAsia" w:ascii="宋体" w:hAnsi="宋体"/>
          <w:sz w:val="24"/>
        </w:rPr>
        <w:t>及家长</w:t>
      </w:r>
      <w:r>
        <w:rPr>
          <w:rFonts w:ascii="宋体" w:hAnsi="宋体"/>
          <w:sz w:val="24"/>
        </w:rPr>
        <w:t>承担，学校不承担任何责任。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浙江中医药大学</w:t>
      </w:r>
      <w:r>
        <w:rPr>
          <w:rFonts w:hint="eastAsia" w:ascii="宋体" w:hAnsi="宋体"/>
          <w:sz w:val="24"/>
        </w:rPr>
        <w:t>保卫处报警电话：</w:t>
      </w:r>
      <w:r>
        <w:rPr>
          <w:rFonts w:hint="eastAsia" w:ascii="宋体" w:hAnsi="宋体"/>
          <w:sz w:val="24"/>
          <w:lang w:val="en-US" w:eastAsia="zh-CN"/>
        </w:rPr>
        <w:t>18906538110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pStyle w:val="2"/>
        <w:spacing w:line="44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本人已仔细阅读以上内容，没有异议。同意</w:t>
      </w:r>
      <w:r>
        <w:rPr>
          <w:rFonts w:hint="eastAsia" w:ascii="宋体" w:hAnsi="宋体"/>
          <w:bCs/>
          <w:u w:val="single"/>
        </w:rPr>
        <w:t xml:space="preserve">           </w:t>
      </w:r>
      <w:r>
        <w:rPr>
          <w:rFonts w:hint="eastAsia" w:ascii="宋体" w:hAnsi="宋体"/>
          <w:bCs/>
        </w:rPr>
        <w:t>（学生姓名）校外住宿。</w:t>
      </w:r>
    </w:p>
    <w:p>
      <w:pPr>
        <w:pStyle w:val="2"/>
        <w:spacing w:line="440" w:lineRule="exact"/>
        <w:ind w:firstLine="4920" w:firstLineChars="2050"/>
        <w:rPr>
          <w:rFonts w:hint="eastAsia" w:ascii="宋体" w:hAnsi="宋体"/>
          <w:bCs/>
        </w:rPr>
      </w:pPr>
    </w:p>
    <w:p>
      <w:pPr>
        <w:pStyle w:val="2"/>
        <w:spacing w:line="440" w:lineRule="exact"/>
        <w:ind w:firstLine="4920" w:firstLineChars="2050"/>
        <w:rPr>
          <w:rFonts w:hint="eastAsia" w:ascii="宋体" w:hAnsi="宋体"/>
          <w:bCs/>
          <w:u w:val="single"/>
        </w:rPr>
      </w:pPr>
      <w:r>
        <w:rPr>
          <w:rFonts w:hint="eastAsia" w:ascii="宋体" w:hAnsi="宋体"/>
          <w:bCs/>
        </w:rPr>
        <w:t>家长签字：</w:t>
      </w:r>
      <w:r>
        <w:rPr>
          <w:rFonts w:hint="eastAsia" w:ascii="宋体" w:hAnsi="宋体"/>
          <w:bCs/>
          <w:u w:val="single"/>
        </w:rPr>
        <w:t xml:space="preserve">                     </w:t>
      </w:r>
    </w:p>
    <w:p>
      <w:pPr>
        <w:pStyle w:val="2"/>
        <w:spacing w:line="440" w:lineRule="exact"/>
        <w:ind w:firstLine="4800" w:firstLineChars="20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          年    月    日</w:t>
      </w:r>
    </w:p>
    <w:p>
      <w:pPr>
        <w:pStyle w:val="2"/>
        <w:spacing w:line="360" w:lineRule="auto"/>
        <w:ind w:firstLine="4800" w:firstLineChars="2000"/>
        <w:rPr>
          <w:rFonts w:hint="eastAsia" w:ascii="宋体" w:hAnsi="宋体"/>
          <w:bCs/>
        </w:rPr>
      </w:pPr>
    </w:p>
    <w:p>
      <w:pPr>
        <w:pStyle w:val="2"/>
        <w:spacing w:line="360" w:lineRule="auto"/>
        <w:ind w:firstLine="0" w:firstLineChars="0"/>
        <w:rPr>
          <w:rFonts w:hint="eastAsia"/>
        </w:rPr>
      </w:pPr>
    </w:p>
    <w:p>
      <w:pPr>
        <w:pStyle w:val="2"/>
        <w:spacing w:line="360" w:lineRule="auto"/>
        <w:ind w:firstLine="0" w:firstLineChars="0"/>
        <w:rPr>
          <w:rFonts w:hint="eastAsia" w:ascii="宋体" w:hAnsi="宋体"/>
          <w:bCs/>
        </w:rPr>
      </w:pPr>
      <w:r>
        <w:rPr>
          <w:rFonts w:hint="eastAsia"/>
        </w:rPr>
        <w:t>备注：本安全责任告知书一式三份，一份由学生家长保留，</w:t>
      </w:r>
      <w:r>
        <w:rPr>
          <w:rFonts w:hint="eastAsia" w:ascii="宋体" w:hAnsi="宋体"/>
        </w:rPr>
        <w:t>一份由所在学院留底备案，一份由学生处留底备案。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82540"/>
    <w:rsid w:val="255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2020-11-10T06:33:00Z</dcterms:created>
  <dc:creator>刘影</dc:creator>
  <cp:lastModifiedBy>刘影</cp:lastModifiedBy>
  <dcterms:modified xsi:type="dcterms:W3CDTF">2020-11-10T06:33:31Z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